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6" w:rsidRPr="00E92A95" w:rsidRDefault="00804E06" w:rsidP="00804E06">
      <w:pPr>
        <w:rPr>
          <w:rFonts w:ascii="Sebran3" w:eastAsia="Adobe Kaiti Std R" w:hAnsi="Sebran3"/>
        </w:rPr>
      </w:pPr>
    </w:p>
    <w:p w:rsidR="00804E06" w:rsidRDefault="00804E06" w:rsidP="00804E06">
      <w:pPr>
        <w:rPr>
          <w:rFonts w:ascii="Sebran3" w:eastAsia="Adobe Kaiti Std R" w:hAnsi="Sebran3"/>
          <w:b/>
          <w:sz w:val="48"/>
          <w:szCs w:val="48"/>
        </w:rPr>
      </w:pPr>
      <w:r w:rsidRPr="00E92A95">
        <w:rPr>
          <w:rFonts w:ascii="Sebran3" w:eastAsia="Adobe Kaiti Std R" w:hAnsi="Sebran3"/>
          <w:b/>
          <w:sz w:val="48"/>
          <w:szCs w:val="48"/>
        </w:rPr>
        <w:t>ŠKOLSKÝ   VZDELÁVACÍ   PROGRAM</w:t>
      </w:r>
    </w:p>
    <w:p w:rsidR="00804E06" w:rsidRPr="00E92A95" w:rsidRDefault="00804E06" w:rsidP="00804E06">
      <w:pPr>
        <w:rPr>
          <w:rFonts w:ascii="Sebran3" w:eastAsia="Adobe Kaiti Std R" w:hAnsi="Sebran3"/>
          <w:b/>
          <w:sz w:val="48"/>
          <w:szCs w:val="48"/>
        </w:rPr>
      </w:pPr>
    </w:p>
    <w:p w:rsidR="00804E06" w:rsidRDefault="00804E06" w:rsidP="00804E06"/>
    <w:p w:rsidR="00804E06" w:rsidRDefault="00804E06" w:rsidP="00804E06"/>
    <w:p w:rsidR="00804E06" w:rsidRDefault="00804E06" w:rsidP="00804E06"/>
    <w:p w:rsidR="00804E06" w:rsidRDefault="001409C2" w:rsidP="00804E0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0.45pt;margin-top:1.85pt;width:423pt;height:123.45pt;z-index:251661312" fillcolor="#0070c0">
            <v:shadow color="#868686"/>
            <v:textpath style="font-family:&quot;Sebran3&quot;" fitshape="t" trim="t" string="Zvedavci spod Sitna"/>
          </v:shape>
        </w:pict>
      </w:r>
    </w:p>
    <w:p w:rsidR="00804E06" w:rsidRDefault="00804E06" w:rsidP="00804E0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109220</wp:posOffset>
            </wp:positionV>
            <wp:extent cx="4160520" cy="3069590"/>
            <wp:effectExtent l="19050" t="0" r="0" b="0"/>
            <wp:wrapNone/>
            <wp:docPr id="9" name="Obrázok 5" descr="Zveda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davc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3069590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804E06" w:rsidRDefault="00804E06" w:rsidP="00804E06"/>
    <w:p w:rsidR="00804E06" w:rsidRDefault="00804E06" w:rsidP="00804E06"/>
    <w:p w:rsidR="00804E06" w:rsidRDefault="00804E06" w:rsidP="00804E06"/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804E06" w:rsidRDefault="00804E06" w:rsidP="00804E06">
      <w:pPr>
        <w:rPr>
          <w:rFonts w:ascii="Franklin Gothic Medium" w:hAnsi="Franklin Gothic Medium"/>
          <w:sz w:val="28"/>
          <w:szCs w:val="28"/>
        </w:rPr>
      </w:pPr>
    </w:p>
    <w:p w:rsidR="00367F66" w:rsidRDefault="00367F66"/>
    <w:p w:rsidR="00804E06" w:rsidRDefault="00804E06"/>
    <w:p w:rsidR="0054132F" w:rsidRDefault="0057149C" w:rsidP="0057149C">
      <w:pPr>
        <w:jc w:val="both"/>
        <w:rPr>
          <w:bCs/>
        </w:rPr>
      </w:pPr>
      <w:r>
        <w:rPr>
          <w:bCs/>
        </w:rPr>
        <w:t xml:space="preserve">      </w:t>
      </w:r>
      <w:r w:rsidR="00AA27AF" w:rsidRPr="0057149C">
        <w:rPr>
          <w:bCs/>
        </w:rPr>
        <w:t xml:space="preserve">Výchovno-vzdelávací proces v Materskej škole Prenčov, ako inštitúcii </w:t>
      </w:r>
      <w:proofErr w:type="spellStart"/>
      <w:r w:rsidR="00AA27AF" w:rsidRPr="0057149C">
        <w:rPr>
          <w:bCs/>
        </w:rPr>
        <w:t>predprimárneho</w:t>
      </w:r>
      <w:proofErr w:type="spellEnd"/>
      <w:r w:rsidR="00AA27AF" w:rsidRPr="0057149C">
        <w:rPr>
          <w:bCs/>
        </w:rPr>
        <w:t xml:space="preserve"> vzdelávania sa realizuje podľa Školského vzdelávacieho programu ,,</w:t>
      </w:r>
      <w:r w:rsidR="00AA27AF" w:rsidRPr="0057149C">
        <w:rPr>
          <w:b/>
          <w:bCs/>
        </w:rPr>
        <w:t>Zvedavci spod  Sitna“</w:t>
      </w:r>
      <w:r w:rsidR="0054132F">
        <w:rPr>
          <w:b/>
          <w:bCs/>
        </w:rPr>
        <w:t xml:space="preserve">, </w:t>
      </w:r>
      <w:r w:rsidR="00AA27AF" w:rsidRPr="0057149C">
        <w:rPr>
          <w:bCs/>
        </w:rPr>
        <w:t>ktorý vychádza zo Štátneho vzdelávacieho programu ISCED – O a je vypracovaný s prihliadnutím na podmienky našej materskej školy.</w:t>
      </w:r>
    </w:p>
    <w:p w:rsidR="0057149C" w:rsidRPr="0057149C" w:rsidRDefault="0057149C" w:rsidP="0057149C">
      <w:pPr>
        <w:jc w:val="both"/>
      </w:pPr>
      <w:r w:rsidRPr="0057149C">
        <w:t xml:space="preserve">                </w:t>
      </w:r>
    </w:p>
    <w:p w:rsidR="00AA27AF" w:rsidRPr="0057149C" w:rsidRDefault="0057149C" w:rsidP="0057149C">
      <w:pPr>
        <w:jc w:val="both"/>
      </w:pPr>
      <w:r>
        <w:t xml:space="preserve">      </w:t>
      </w:r>
      <w:r w:rsidRPr="0057149C">
        <w:t>Východiskom plnenia cieľov je jedinečnosť dieťaťa, aktívne učenie s dôrazom na rozvoj tvorivosti pred pamäťových učením – učenie hrou a čo najprirodzenejšie začleňovanie detí do kolektívu.</w:t>
      </w:r>
    </w:p>
    <w:p w:rsidR="00AA27AF" w:rsidRDefault="00AA27AF"/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04E06" w:rsidTr="00330931">
        <w:tc>
          <w:tcPr>
            <w:tcW w:w="9212" w:type="dxa"/>
            <w:gridSpan w:val="2"/>
          </w:tcPr>
          <w:p w:rsidR="00AA27AF" w:rsidRDefault="00AA27AF" w:rsidP="00AA27AF">
            <w:pPr>
              <w:rPr>
                <w:b/>
                <w:bCs/>
              </w:rPr>
            </w:pPr>
          </w:p>
          <w:p w:rsidR="00804E06" w:rsidRPr="00AA27AF" w:rsidRDefault="0057149C" w:rsidP="00AA27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Vlastné zameranie </w:t>
            </w:r>
            <w:proofErr w:type="spellStart"/>
            <w:r w:rsidR="00804E06" w:rsidRPr="00AA27AF">
              <w:rPr>
                <w:b/>
                <w:bCs/>
                <w:sz w:val="28"/>
                <w:szCs w:val="28"/>
              </w:rPr>
              <w:t>ŠkVP</w:t>
            </w:r>
            <w:proofErr w:type="spellEnd"/>
            <w:r w:rsidR="00804E06" w:rsidRPr="00AA27A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je </w:t>
            </w:r>
            <w:r w:rsidR="00804E06" w:rsidRPr="00AA27AF">
              <w:rPr>
                <w:b/>
                <w:bCs/>
                <w:sz w:val="28"/>
                <w:szCs w:val="28"/>
              </w:rPr>
              <w:t>na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04E06" w:rsidTr="00F45B96">
        <w:tc>
          <w:tcPr>
            <w:tcW w:w="4606" w:type="dxa"/>
          </w:tcPr>
          <w:p w:rsidR="00804E06" w:rsidRPr="00804E06" w:rsidRDefault="00804E06" w:rsidP="00804E06">
            <w:pPr>
              <w:rPr>
                <w:b/>
                <w:bCs/>
                <w:sz w:val="24"/>
                <w:szCs w:val="24"/>
              </w:rPr>
            </w:pPr>
            <w:r w:rsidRPr="00804E06">
              <w:rPr>
                <w:b/>
                <w:bCs/>
                <w:sz w:val="24"/>
                <w:szCs w:val="24"/>
              </w:rPr>
              <w:t>environmentálnu</w:t>
            </w:r>
          </w:p>
        </w:tc>
        <w:tc>
          <w:tcPr>
            <w:tcW w:w="4606" w:type="dxa"/>
          </w:tcPr>
          <w:p w:rsidR="00804E06" w:rsidRPr="00804E06" w:rsidRDefault="00804E06" w:rsidP="00804E06">
            <w:pPr>
              <w:rPr>
                <w:b/>
                <w:bCs/>
                <w:sz w:val="24"/>
                <w:szCs w:val="24"/>
              </w:rPr>
            </w:pPr>
            <w:r w:rsidRPr="00804E06">
              <w:rPr>
                <w:b/>
                <w:bCs/>
                <w:sz w:val="24"/>
                <w:szCs w:val="24"/>
              </w:rPr>
              <w:t>regionálnu výchovu</w:t>
            </w:r>
          </w:p>
        </w:tc>
      </w:tr>
      <w:tr w:rsidR="00804E06" w:rsidTr="00804E06">
        <w:tc>
          <w:tcPr>
            <w:tcW w:w="4606" w:type="dxa"/>
          </w:tcPr>
          <w:p w:rsidR="00804E06" w:rsidRPr="00804E06" w:rsidRDefault="00804E06" w:rsidP="00804E06">
            <w:pPr>
              <w:rPr>
                <w:b/>
                <w:bCs/>
                <w:sz w:val="24"/>
                <w:szCs w:val="24"/>
              </w:rPr>
            </w:pPr>
          </w:p>
          <w:p w:rsidR="00804E06" w:rsidRPr="00AA27AF" w:rsidRDefault="00836DD4" w:rsidP="00804E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</w:t>
            </w:r>
            <w:r w:rsidR="00804E06" w:rsidRPr="00804E06">
              <w:rPr>
                <w:bCs/>
                <w:sz w:val="24"/>
                <w:szCs w:val="24"/>
              </w:rPr>
              <w:t xml:space="preserve">oznávať podstatu ekologických zákonitostí a vzťahov, rozvíjať  ekologické cítenie, formovať citový, humánny a morálny vzťah k prírode, jej ochrane a tvorbe životného prostredia. </w:t>
            </w:r>
          </w:p>
        </w:tc>
        <w:tc>
          <w:tcPr>
            <w:tcW w:w="4606" w:type="dxa"/>
          </w:tcPr>
          <w:p w:rsidR="00804E06" w:rsidRDefault="00804E06" w:rsidP="00804E06">
            <w:pPr>
              <w:rPr>
                <w:b/>
                <w:bCs/>
              </w:rPr>
            </w:pPr>
          </w:p>
          <w:p w:rsidR="00804E06" w:rsidRPr="00804E06" w:rsidRDefault="00836DD4" w:rsidP="00804E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z</w:t>
            </w:r>
            <w:r w:rsidR="00804E06">
              <w:rPr>
                <w:bCs/>
                <w:sz w:val="24"/>
                <w:szCs w:val="24"/>
              </w:rPr>
              <w:t xml:space="preserve">ískavať informácie </w:t>
            </w:r>
            <w:r w:rsidR="00804E06" w:rsidRPr="00804E06">
              <w:rPr>
                <w:bCs/>
                <w:sz w:val="24"/>
                <w:szCs w:val="24"/>
              </w:rPr>
              <w:t>o minulosti i súčasnosti</w:t>
            </w:r>
            <w:r w:rsidR="00804E06">
              <w:rPr>
                <w:bCs/>
                <w:sz w:val="24"/>
                <w:szCs w:val="24"/>
              </w:rPr>
              <w:t xml:space="preserve"> svojej obce, regiónu </w:t>
            </w:r>
            <w:r w:rsidR="00804E06" w:rsidRPr="00804E06">
              <w:rPr>
                <w:bCs/>
                <w:sz w:val="24"/>
                <w:szCs w:val="24"/>
              </w:rPr>
              <w:t xml:space="preserve">s cieľom vytvorenia pocitu hrdosti na svoju históriu, ľudovú kultúru, prírodné krásy - na potrebu poznávať ich a chrániť. </w:t>
            </w:r>
          </w:p>
          <w:p w:rsidR="00804E06" w:rsidRPr="00804E06" w:rsidRDefault="00804E06" w:rsidP="00804E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7149C" w:rsidRDefault="0057149C" w:rsidP="0057149C">
      <w:pPr>
        <w:jc w:val="center"/>
        <w:rPr>
          <w:rFonts w:ascii="Comic Sans MS" w:hAnsi="Comic Sans MS"/>
          <w:sz w:val="28"/>
          <w:szCs w:val="28"/>
        </w:rPr>
      </w:pPr>
    </w:p>
    <w:p w:rsidR="0057149C" w:rsidRPr="008C2A55" w:rsidRDefault="0057149C" w:rsidP="0057149C">
      <w:pPr>
        <w:jc w:val="center"/>
        <w:rPr>
          <w:rFonts w:ascii="Comic Sans MS" w:hAnsi="Comic Sans MS"/>
          <w:sz w:val="28"/>
          <w:szCs w:val="28"/>
        </w:rPr>
      </w:pPr>
      <w:r w:rsidRPr="008C2A55">
        <w:rPr>
          <w:rFonts w:ascii="Comic Sans MS" w:hAnsi="Comic Sans MS"/>
          <w:sz w:val="28"/>
          <w:szCs w:val="28"/>
        </w:rPr>
        <w:lastRenderedPageBreak/>
        <w:t>OBSAHOVÉ CELKY ŠKOLSKÉHO VZDELÁVACIEHO PROGRAMU</w:t>
      </w:r>
    </w:p>
    <w:p w:rsidR="0057149C" w:rsidRDefault="0057149C" w:rsidP="0057149C">
      <w:pPr>
        <w:rPr>
          <w:rFonts w:ascii="Monotype Corsiva" w:hAnsi="Monotype Corsiva"/>
          <w:sz w:val="56"/>
          <w:szCs w:val="56"/>
        </w:rPr>
      </w:pPr>
    </w:p>
    <w:p w:rsidR="0057149C" w:rsidRDefault="0057149C" w:rsidP="0057149C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Zvedavci spod Sitna</w:t>
      </w:r>
    </w:p>
    <w:p w:rsidR="0057149C" w:rsidRDefault="0057149C" w:rsidP="0057149C">
      <w:pPr>
        <w:jc w:val="center"/>
        <w:rPr>
          <w:rFonts w:ascii="Monotype Corsiva" w:hAnsi="Monotype Corsiva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4244"/>
      </w:tblGrid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71A32">
              <w:rPr>
                <w:rFonts w:ascii="Monotype Corsiva" w:hAnsi="Monotype Corsiva"/>
                <w:sz w:val="40"/>
                <w:szCs w:val="40"/>
              </w:rPr>
              <w:t xml:space="preserve">Mesiac 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71A32">
              <w:rPr>
                <w:rFonts w:ascii="Monotype Corsiva" w:hAnsi="Monotype Corsiva"/>
                <w:sz w:val="40"/>
                <w:szCs w:val="40"/>
              </w:rPr>
              <w:t>Obsahové celky</w:t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71A32">
              <w:rPr>
                <w:rFonts w:ascii="Monotype Corsiva" w:hAnsi="Monotype Corsiva"/>
                <w:sz w:val="40"/>
                <w:szCs w:val="40"/>
              </w:rPr>
              <w:t>Témy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 September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Kto som a kam patrím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22985" cy="1164590"/>
                  <wp:effectExtent l="0" t="0" r="0" b="0"/>
                  <wp:docPr id="2" name="Obrázok 2" descr="s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Moji noví kamaráti               Kto sa o nás stará                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Tu som doma</w:t>
            </w: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                Bezpečná cesta do školy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 Október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Babičkina záhradka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29995" cy="1077595"/>
                  <wp:effectExtent l="19050" t="0" r="8255" b="0"/>
                  <wp:docPr id="3" name="Obrázok 3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Jesenný košík                       Naše zdravie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Stromy a kríky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Naši starkí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 November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Keď padá lístie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143000"/>
                  <wp:effectExtent l="19050" t="0" r="0" b="0"/>
                  <wp:docPr id="4" name="Obrázok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Šarkan letí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Svet čarodejníc – jesenné zvyky</w:t>
            </w:r>
          </w:p>
          <w:p w:rsidR="0057149C" w:rsidRPr="00E1143C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Čo robím celý deň</w:t>
            </w:r>
          </w:p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Lesné zvieratká pred zimou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 December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Čas zázrakov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84605" cy="1132205"/>
                  <wp:effectExtent l="19050" t="0" r="0" b="0"/>
                  <wp:docPr id="5" name="Obrázok 5" descr="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Mikuláš čo mi dáš?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Adventné zvyky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Vôňa Vi</w:t>
            </w:r>
            <w:r w:rsidRPr="00971A32">
              <w:rPr>
                <w:rFonts w:ascii="Monotype Corsiva" w:hAnsi="Monotype Corsiva"/>
                <w:sz w:val="36"/>
                <w:szCs w:val="36"/>
              </w:rPr>
              <w:t>anoc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  Január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Bude zima bude mráz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099185"/>
                  <wp:effectExtent l="0" t="0" r="0" b="0"/>
                  <wp:docPr id="6" name="Obrázok 6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Na nový rok o slepačí krok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Kráľovstvo snehu a ľadu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Zimné hry športy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Budem žiakom</w:t>
            </w:r>
          </w:p>
        </w:tc>
      </w:tr>
    </w:tbl>
    <w:p w:rsidR="0057149C" w:rsidRDefault="0057149C" w:rsidP="0057149C">
      <w:pPr>
        <w:rPr>
          <w:rFonts w:ascii="Monotype Corsiva" w:hAnsi="Monotype Corsiva"/>
          <w:sz w:val="56"/>
          <w:szCs w:val="56"/>
        </w:rPr>
      </w:pPr>
    </w:p>
    <w:p w:rsidR="0057149C" w:rsidRDefault="0057149C" w:rsidP="0057149C">
      <w:pPr>
        <w:rPr>
          <w:rFonts w:ascii="Monotype Corsiva" w:hAnsi="Monotype Corsiva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876"/>
        <w:gridCol w:w="3782"/>
      </w:tblGrid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71A32">
              <w:rPr>
                <w:rFonts w:ascii="Monotype Corsiva" w:hAnsi="Monotype Corsiva"/>
                <w:sz w:val="40"/>
                <w:szCs w:val="40"/>
              </w:rPr>
              <w:t xml:space="preserve">Mesiac 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71A32">
              <w:rPr>
                <w:rFonts w:ascii="Monotype Corsiva" w:hAnsi="Monotype Corsiva"/>
                <w:sz w:val="40"/>
                <w:szCs w:val="40"/>
              </w:rPr>
              <w:t>Obsahové celky</w:t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71A32">
              <w:rPr>
                <w:rFonts w:ascii="Monotype Corsiva" w:hAnsi="Monotype Corsiva"/>
                <w:sz w:val="40"/>
                <w:szCs w:val="40"/>
              </w:rPr>
              <w:t>Témy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Február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Veselý mesiac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39215" cy="1110615"/>
                  <wp:effectExtent l="0" t="0" r="0" b="0"/>
                  <wp:docPr id="7" name="Obrázok 7" descr="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Svet je plný tvarov</w:t>
            </w: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Tradičné remeslá a materiály</w:t>
            </w: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Fašiangové časy</w:t>
            </w: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b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Naše múdre telo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Marec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Kniha je náš kamarát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34415" cy="979805"/>
                  <wp:effectExtent l="19050" t="0" r="0" b="0"/>
                  <wp:docPr id="8" name="Obrázok 8" descr="k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Čím budem</w:t>
            </w: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Ako vzniká kniha</w:t>
            </w: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Rozprávkové klbko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Na polici v knižnici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Apríl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Dotkni sa zeme, tu si doma</w:t>
            </w:r>
          </w:p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sz w:val="36"/>
                <w:szCs w:val="36"/>
              </w:rPr>
              <w:drawing>
                <wp:inline distT="0" distB="0" distL="0" distR="0">
                  <wp:extent cx="2295525" cy="1233170"/>
                  <wp:effectExtent l="19050" t="0" r="9525" b="0"/>
                  <wp:docPr id="11" name="Picture 26" descr="C:\Users\janka\AppData\Local\Microsoft\Windows\Temporary Internet Files\Content.IE5\N6MY0WAA\MP9004385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anka\AppData\Local\Microsoft\Windows\Temporary Internet Files\Content.IE5\N6MY0WAA\MP9004385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Sviatky jari</w:t>
            </w: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Domáce zvieratká</w:t>
            </w:r>
          </w:p>
          <w:p w:rsidR="0057149C" w:rsidRPr="00A627C3" w:rsidRDefault="0057149C" w:rsidP="003735D8">
            <w:pPr>
              <w:jc w:val="center"/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Otváranie lesa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A627C3">
              <w:rPr>
                <w:rFonts w:ascii="Monotype Corsiva" w:hAnsi="Monotype Corsiva"/>
                <w:color w:val="000000"/>
                <w:sz w:val="36"/>
                <w:szCs w:val="36"/>
              </w:rPr>
              <w:t>Zem volá o pomoc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Máj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971A32">
              <w:rPr>
                <w:rFonts w:ascii="Monotype Corsiva" w:hAnsi="Monotype Corsiva"/>
                <w:sz w:val="28"/>
                <w:szCs w:val="28"/>
              </w:rPr>
              <w:t>Keď všetko kvitne je u nás pekne</w:t>
            </w:r>
            <w:r w:rsidRPr="00971A32"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61185" cy="1077595"/>
                  <wp:effectExtent l="19050" t="0" r="5715" b="0"/>
                  <wp:docPr id="10" name="Obrázok 10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Mamičky majú sviatok</w:t>
            </w:r>
          </w:p>
          <w:p w:rsidR="0057149C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Život pri potoku a rieke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Moja rodná dedina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 xml:space="preserve">Slovensko moja vlasť                   </w:t>
            </w:r>
          </w:p>
        </w:tc>
      </w:tr>
      <w:tr w:rsidR="0057149C" w:rsidRPr="00971A32" w:rsidTr="003735D8">
        <w:tc>
          <w:tcPr>
            <w:tcW w:w="1728" w:type="dxa"/>
          </w:tcPr>
          <w:p w:rsidR="0057149C" w:rsidRPr="00971A32" w:rsidRDefault="0057149C" w:rsidP="003735D8">
            <w:pPr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Jún</w:t>
            </w:r>
          </w:p>
        </w:tc>
        <w:tc>
          <w:tcPr>
            <w:tcW w:w="3240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Je nám dobre na svete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sz w:val="36"/>
                <w:szCs w:val="36"/>
              </w:rPr>
              <w:drawing>
                <wp:inline distT="0" distB="0" distL="0" distR="0">
                  <wp:extent cx="1461135" cy="1272540"/>
                  <wp:effectExtent l="0" t="0" r="0" b="0"/>
                  <wp:docPr id="1" name="Picture 6" descr="D:\Dokumenty\2.Obrázky\Nepojmenovaný 5M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kumenty\2.Obrázky\Nepojmenovaný 5M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Týždeň detskej radosti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Svetadiely a krajiny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Cesta nie je ihrisko</w:t>
            </w:r>
          </w:p>
          <w:p w:rsidR="0057149C" w:rsidRPr="00971A32" w:rsidRDefault="0057149C" w:rsidP="003735D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71A32">
              <w:rPr>
                <w:rFonts w:ascii="Monotype Corsiva" w:hAnsi="Monotype Corsiva"/>
                <w:sz w:val="36"/>
                <w:szCs w:val="36"/>
              </w:rPr>
              <w:t>Z každého rožka troška</w:t>
            </w:r>
          </w:p>
        </w:tc>
      </w:tr>
    </w:tbl>
    <w:p w:rsidR="00804E06" w:rsidRDefault="00804E06" w:rsidP="00804E06">
      <w:pPr>
        <w:rPr>
          <w:b/>
          <w:bCs/>
        </w:rPr>
      </w:pPr>
    </w:p>
    <w:p w:rsidR="00804E06" w:rsidRDefault="00804E06" w:rsidP="00804E06">
      <w:pPr>
        <w:rPr>
          <w:b/>
          <w:bCs/>
        </w:rPr>
      </w:pPr>
    </w:p>
    <w:p w:rsidR="00804E06" w:rsidRDefault="00804E06" w:rsidP="00804E06">
      <w:pPr>
        <w:rPr>
          <w:b/>
          <w:bCs/>
        </w:rPr>
      </w:pPr>
    </w:p>
    <w:p w:rsidR="00804E06" w:rsidRPr="00804E06" w:rsidRDefault="00804E06" w:rsidP="00804E06">
      <w:r w:rsidRPr="00804E06">
        <w:rPr>
          <w:b/>
          <w:bCs/>
        </w:rPr>
        <w:t xml:space="preserve"> </w:t>
      </w:r>
    </w:p>
    <w:p w:rsidR="00804E06" w:rsidRDefault="00804E06" w:rsidP="00804E06">
      <w:pPr>
        <w:rPr>
          <w:b/>
          <w:bCs/>
        </w:rPr>
      </w:pPr>
    </w:p>
    <w:p w:rsidR="00804E06" w:rsidRPr="00804E06" w:rsidRDefault="00804E06" w:rsidP="00804E06"/>
    <w:p w:rsidR="00804E06" w:rsidRDefault="00804E06"/>
    <w:sectPr w:rsidR="00804E06" w:rsidSect="0036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bran3">
    <w:panose1 w:val="00000400000000000000"/>
    <w:charset w:val="EE"/>
    <w:family w:val="auto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04E06"/>
    <w:rsid w:val="001409C2"/>
    <w:rsid w:val="00182721"/>
    <w:rsid w:val="00367F66"/>
    <w:rsid w:val="0054132F"/>
    <w:rsid w:val="0057149C"/>
    <w:rsid w:val="006D4D3C"/>
    <w:rsid w:val="007C297E"/>
    <w:rsid w:val="00804E06"/>
    <w:rsid w:val="00836DD4"/>
    <w:rsid w:val="00AA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1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4</cp:revision>
  <dcterms:created xsi:type="dcterms:W3CDTF">2015-01-12T12:01:00Z</dcterms:created>
  <dcterms:modified xsi:type="dcterms:W3CDTF">2015-01-13T11:44:00Z</dcterms:modified>
</cp:coreProperties>
</file>